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520BA8DB" w:rsidR="00C351BA" w:rsidRPr="00EE5AD5" w:rsidRDefault="00210237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Za’atar Spiced Potatoes with Turmeric Yogurt, Pomegranate and Mint</w:t>
      </w:r>
    </w:p>
    <w:p w14:paraId="291D2754" w14:textId="276F5982" w:rsidR="002B6280" w:rsidRPr="000A7EEF" w:rsidRDefault="0025208E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DDFC7B1" wp14:editId="11458AFF">
            <wp:extent cx="5932450" cy="4297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45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62FD5D5B" w:rsidR="00C351BA" w:rsidRPr="00210237" w:rsidRDefault="00C351BA" w:rsidP="00C351BA">
      <w:pPr>
        <w:rPr>
          <w:rFonts w:ascii="Verdana" w:hAnsi="Verdana" w:cs="Arial"/>
          <w:sz w:val="24"/>
          <w:szCs w:val="24"/>
        </w:rPr>
      </w:pPr>
      <w:r w:rsidRPr="00210237">
        <w:rPr>
          <w:rFonts w:ascii="Verdana" w:hAnsi="Verdana" w:cs="Arial"/>
          <w:b/>
          <w:bCs/>
          <w:sz w:val="24"/>
          <w:szCs w:val="24"/>
        </w:rPr>
        <w:t>Description:</w:t>
      </w:r>
      <w:r w:rsidRPr="00210237">
        <w:rPr>
          <w:rFonts w:ascii="Verdana" w:hAnsi="Verdana" w:cs="Arial"/>
          <w:sz w:val="24"/>
          <w:szCs w:val="24"/>
        </w:rPr>
        <w:t xml:space="preserve">  </w:t>
      </w:r>
      <w:r w:rsidR="00210237">
        <w:rPr>
          <w:rFonts w:ascii="Verdana" w:hAnsi="Verdana" w:cs="Arial"/>
          <w:sz w:val="24"/>
          <w:szCs w:val="24"/>
        </w:rPr>
        <w:t xml:space="preserve">Crispy </w:t>
      </w:r>
      <w:r w:rsidR="00210237" w:rsidRPr="00210237">
        <w:rPr>
          <w:rFonts w:ascii="Verdana" w:hAnsi="Verdana" w:cs="Arial"/>
          <w:sz w:val="24"/>
          <w:szCs w:val="24"/>
        </w:rPr>
        <w:t>potatoes seasoned w</w:t>
      </w:r>
      <w:r w:rsidR="00210237">
        <w:rPr>
          <w:rFonts w:ascii="Verdana" w:hAnsi="Verdana" w:cs="Arial"/>
          <w:sz w:val="24"/>
          <w:szCs w:val="24"/>
        </w:rPr>
        <w:t xml:space="preserve">ith a fragrant Armenian blend of spices and herbs then served on a bed of turmeric yogurt, </w:t>
      </w:r>
      <w:proofErr w:type="gramStart"/>
      <w:r w:rsidR="00210237">
        <w:rPr>
          <w:rFonts w:ascii="Verdana" w:hAnsi="Verdana" w:cs="Arial"/>
          <w:sz w:val="24"/>
          <w:szCs w:val="24"/>
        </w:rPr>
        <w:t>pomegranate</w:t>
      </w:r>
      <w:proofErr w:type="gramEnd"/>
      <w:r w:rsidR="00210237">
        <w:rPr>
          <w:rFonts w:ascii="Verdana" w:hAnsi="Verdana" w:cs="Arial"/>
          <w:sz w:val="24"/>
          <w:szCs w:val="24"/>
        </w:rPr>
        <w:t xml:space="preserve"> and fresh mint.</w:t>
      </w:r>
    </w:p>
    <w:p w14:paraId="1D45B4FE" w14:textId="5E7CF4C3" w:rsidR="00634A2D" w:rsidRPr="00210237" w:rsidRDefault="00C351BA" w:rsidP="00C351BA">
      <w:pPr>
        <w:rPr>
          <w:rFonts w:ascii="Verdana" w:hAnsi="Verdana" w:cs="Arial"/>
          <w:sz w:val="24"/>
          <w:szCs w:val="24"/>
          <w:lang w:val="fr-FR"/>
        </w:rPr>
      </w:pPr>
      <w:proofErr w:type="spellStart"/>
      <w:proofErr w:type="gramStart"/>
      <w:r w:rsidRPr="00210237">
        <w:rPr>
          <w:rFonts w:ascii="Verdana" w:hAnsi="Verdana" w:cs="Arial"/>
          <w:b/>
          <w:bCs/>
          <w:sz w:val="24"/>
          <w:szCs w:val="24"/>
          <w:lang w:val="fr-FR"/>
        </w:rPr>
        <w:t>Servings</w:t>
      </w:r>
      <w:proofErr w:type="spellEnd"/>
      <w:r w:rsidRPr="00210237">
        <w:rPr>
          <w:rFonts w:ascii="Verdana" w:hAnsi="Verdana" w:cs="Arial"/>
          <w:b/>
          <w:bCs/>
          <w:sz w:val="24"/>
          <w:szCs w:val="24"/>
          <w:lang w:val="fr-FR"/>
        </w:rPr>
        <w:t>:</w:t>
      </w:r>
      <w:proofErr w:type="gramEnd"/>
      <w:r w:rsidR="00150E87" w:rsidRPr="00210237">
        <w:rPr>
          <w:rFonts w:ascii="Verdana" w:hAnsi="Verdana" w:cs="Arial"/>
          <w:sz w:val="24"/>
          <w:szCs w:val="24"/>
          <w:lang w:val="fr-FR"/>
        </w:rPr>
        <w:t xml:space="preserve"> </w:t>
      </w:r>
      <w:r w:rsidR="00D52802" w:rsidRPr="00210237">
        <w:rPr>
          <w:rFonts w:ascii="Verdana" w:hAnsi="Verdana" w:cs="Arial"/>
          <w:sz w:val="24"/>
          <w:szCs w:val="24"/>
          <w:lang w:val="fr-FR"/>
        </w:rPr>
        <w:t>8</w:t>
      </w:r>
    </w:p>
    <w:p w14:paraId="55380477" w14:textId="7E7FB86E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99146D">
        <w:rPr>
          <w:rFonts w:ascii="Verdana" w:hAnsi="Verdana" w:cs="Arial"/>
          <w:sz w:val="24"/>
          <w:szCs w:val="24"/>
        </w:rPr>
        <w:t>15</w:t>
      </w:r>
      <w:r w:rsidR="00AE1409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1560CCD5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210237">
        <w:rPr>
          <w:rFonts w:ascii="Verdana" w:hAnsi="Verdana" w:cs="Arial"/>
          <w:sz w:val="24"/>
          <w:szCs w:val="24"/>
        </w:rPr>
        <w:t>35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1013D6F9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210237">
        <w:rPr>
          <w:rFonts w:ascii="Verdana" w:hAnsi="Verdana" w:cs="Arial"/>
          <w:sz w:val="24"/>
          <w:szCs w:val="24"/>
        </w:rPr>
        <w:t>5</w:t>
      </w:r>
      <w:r w:rsidR="00202BE9">
        <w:rPr>
          <w:rFonts w:ascii="Verdana" w:hAnsi="Verdana" w:cs="Arial"/>
          <w:sz w:val="24"/>
          <w:szCs w:val="24"/>
        </w:rPr>
        <w:t>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5C941CD8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210237">
        <w:rPr>
          <w:rFonts w:ascii="Verdana" w:hAnsi="Verdana" w:cs="Arial"/>
          <w:sz w:val="24"/>
          <w:szCs w:val="24"/>
        </w:rPr>
        <w:t>Yellow</w:t>
      </w:r>
      <w:r w:rsidR="0025208E">
        <w:rPr>
          <w:rFonts w:ascii="Verdana" w:hAnsi="Verdana" w:cs="Arial"/>
          <w:sz w:val="24"/>
          <w:szCs w:val="24"/>
        </w:rPr>
        <w:t xml:space="preserve"> Potatoes</w:t>
      </w:r>
    </w:p>
    <w:p w14:paraId="0E1F5502" w14:textId="29CB9C37" w:rsidR="00994FE0" w:rsidRPr="00150E87" w:rsidRDefault="0050719F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lastRenderedPageBreak/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25208E">
        <w:rPr>
          <w:rFonts w:ascii="Verdana" w:hAnsi="Verdana" w:cs="Arial"/>
          <w:sz w:val="24"/>
          <w:szCs w:val="24"/>
        </w:rPr>
        <w:t xml:space="preserve">Appetizer, </w:t>
      </w:r>
      <w:r w:rsidR="000C34DB">
        <w:rPr>
          <w:rFonts w:ascii="Verdana" w:hAnsi="Verdana" w:cs="Arial"/>
          <w:sz w:val="24"/>
          <w:szCs w:val="24"/>
        </w:rPr>
        <w:t>Side Dish</w:t>
      </w:r>
      <w:r w:rsidR="0025208E">
        <w:rPr>
          <w:rFonts w:ascii="Verdana" w:hAnsi="Verdana" w:cs="Arial"/>
          <w:sz w:val="24"/>
          <w:szCs w:val="24"/>
        </w:rPr>
        <w:t>, Entrée,</w:t>
      </w:r>
      <w:r w:rsidR="00210237">
        <w:rPr>
          <w:rFonts w:ascii="Verdana" w:hAnsi="Verdana" w:cs="Arial"/>
          <w:sz w:val="24"/>
          <w:szCs w:val="24"/>
        </w:rPr>
        <w:t xml:space="preserve"> Lunch, Dinner</w:t>
      </w:r>
    </w:p>
    <w:p w14:paraId="67F5C299" w14:textId="77777777" w:rsidR="00140FE1" w:rsidRDefault="00140FE1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53B52914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6C333550" w14:textId="118E62F6" w:rsidR="00BB0444" w:rsidRPr="00B25BCB" w:rsidRDefault="00BB0444" w:rsidP="00B25BCB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B25BC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For </w:t>
      </w:r>
      <w:r w:rsidR="00852BB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the Potatoes</w:t>
      </w:r>
      <w:r w:rsidRPr="00B25BC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:</w:t>
      </w:r>
    </w:p>
    <w:p w14:paraId="65675A48" w14:textId="76ADBA6B" w:rsidR="00700179" w:rsidRDefault="00700179" w:rsidP="00726B6B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2.2 pounds (1kg)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Medium Yellow Potatoes</w:t>
      </w:r>
      <w:r w:rsidR="00396220">
        <w:rPr>
          <w:rFonts w:ascii="Verdana" w:eastAsia="Times New Roman" w:hAnsi="Verdana" w:cs="Segoe UI"/>
          <w:color w:val="000000"/>
          <w:sz w:val="24"/>
          <w:szCs w:val="24"/>
        </w:rPr>
        <w:t>, washed</w:t>
      </w:r>
    </w:p>
    <w:p w14:paraId="2BC465C1" w14:textId="27CA17CA" w:rsidR="00726B6B" w:rsidRDefault="00B61EEF" w:rsidP="00726B6B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6</w:t>
      </w:r>
      <w:r w:rsidR="00852BB8">
        <w:rPr>
          <w:rFonts w:ascii="Verdana" w:eastAsia="Times New Roman" w:hAnsi="Verdana" w:cs="Segoe UI"/>
          <w:color w:val="000000"/>
          <w:sz w:val="24"/>
          <w:szCs w:val="24"/>
        </w:rPr>
        <w:t xml:space="preserve"> cups (1</w:t>
      </w:r>
      <w:r>
        <w:rPr>
          <w:rFonts w:ascii="Verdana" w:eastAsia="Times New Roman" w:hAnsi="Verdana" w:cs="Segoe UI"/>
          <w:color w:val="000000"/>
          <w:sz w:val="24"/>
          <w:szCs w:val="24"/>
        </w:rPr>
        <w:t>5</w:t>
      </w:r>
      <w:r w:rsidR="00852BB8">
        <w:rPr>
          <w:rFonts w:ascii="Verdana" w:eastAsia="Times New Roman" w:hAnsi="Verdana" w:cs="Segoe UI"/>
          <w:color w:val="000000"/>
          <w:sz w:val="24"/>
          <w:szCs w:val="24"/>
        </w:rPr>
        <w:t>00ml)</w:t>
      </w:r>
      <w:r w:rsidR="00852BB8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852BB8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852BB8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B118EF">
        <w:rPr>
          <w:rFonts w:ascii="Verdana" w:eastAsia="Times New Roman" w:hAnsi="Verdana" w:cs="Segoe UI"/>
          <w:color w:val="000000"/>
          <w:sz w:val="24"/>
          <w:szCs w:val="24"/>
        </w:rPr>
        <w:t>Water</w:t>
      </w:r>
    </w:p>
    <w:p w14:paraId="214CDE32" w14:textId="03C24174" w:rsidR="00852BB8" w:rsidRDefault="00B118EF" w:rsidP="00726B6B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4 each</w:t>
      </w:r>
      <w:r w:rsidR="00852BB8">
        <w:rPr>
          <w:rFonts w:ascii="Verdana" w:eastAsia="Times New Roman" w:hAnsi="Verdana" w:cs="Segoe UI"/>
          <w:color w:val="000000"/>
          <w:sz w:val="24"/>
          <w:szCs w:val="24"/>
        </w:rPr>
        <w:t xml:space="preserve"> (20g)</w:t>
      </w:r>
      <w:r w:rsidR="00852BB8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852BB8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852BB8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Garlic Cloves, crushed</w:t>
      </w:r>
    </w:p>
    <w:p w14:paraId="7F547BE0" w14:textId="08471F97" w:rsidR="00852BB8" w:rsidRDefault="00F25A23" w:rsidP="00726B6B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¼ cup (60ml)</w:t>
      </w:r>
      <w:r w:rsidR="00852BB8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852BB8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852BB8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B118EF">
        <w:rPr>
          <w:rFonts w:ascii="Verdana" w:eastAsia="Times New Roman" w:hAnsi="Verdana" w:cs="Segoe UI"/>
          <w:color w:val="000000"/>
          <w:sz w:val="24"/>
          <w:szCs w:val="24"/>
        </w:rPr>
        <w:t>Lemon Juice</w:t>
      </w:r>
    </w:p>
    <w:p w14:paraId="69E27F65" w14:textId="107A37DA" w:rsidR="00F25A23" w:rsidRDefault="00F25A23" w:rsidP="00726B6B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½ teaspoon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 xml:space="preserve"> (2ml)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Liquid Smoke (Optional)</w:t>
      </w:r>
    </w:p>
    <w:p w14:paraId="7542EA76" w14:textId="3DD4FC4B" w:rsidR="00852BB8" w:rsidRDefault="00F25A23" w:rsidP="00852BB8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tablespoon (10g)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Garam Masala (Optional)</w:t>
      </w:r>
    </w:p>
    <w:p w14:paraId="2EDFAD80" w14:textId="2A9370C0" w:rsidR="00396220" w:rsidRDefault="00396220" w:rsidP="00852BB8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tablespoons (30ml)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Extra Virgin Olive Oil</w:t>
      </w:r>
    </w:p>
    <w:p w14:paraId="570E9E58" w14:textId="77777777" w:rsidR="00396220" w:rsidRDefault="00F25A23" w:rsidP="00852BB8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¼ cup (25g)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Za’atar Seasoning</w:t>
      </w:r>
    </w:p>
    <w:p w14:paraId="2558649C" w14:textId="05391093" w:rsidR="00F25A23" w:rsidRPr="00396220" w:rsidRDefault="00396220" w:rsidP="00852BB8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s-ES"/>
        </w:rPr>
      </w:pPr>
      <w:r w:rsidRPr="00396220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 xml:space="preserve">½ </w:t>
      </w:r>
      <w:proofErr w:type="spellStart"/>
      <w:r w:rsidRPr="00396220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>tablespoon</w:t>
      </w:r>
      <w:proofErr w:type="spellEnd"/>
      <w:r w:rsidRPr="00396220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 xml:space="preserve"> (4g)</w:t>
      </w:r>
      <w:r w:rsidRPr="00396220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ab/>
      </w:r>
      <w:r w:rsidRPr="00396220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ab/>
        <w:t>F</w:t>
      </w:r>
      <w:r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 xml:space="preserve">ine </w:t>
      </w:r>
      <w:r w:rsidRPr="00396220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>Sea Salt</w:t>
      </w:r>
      <w:r w:rsidR="00F25A23" w:rsidRPr="00396220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ab/>
      </w:r>
      <w:r w:rsidR="00F25A23" w:rsidRPr="00396220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ab/>
      </w:r>
      <w:r w:rsidR="00F25A23" w:rsidRPr="00396220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ab/>
      </w:r>
    </w:p>
    <w:p w14:paraId="08A0E7AC" w14:textId="743713FA" w:rsidR="00852BB8" w:rsidRDefault="00852BB8" w:rsidP="00852BB8">
      <w:p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For the </w:t>
      </w:r>
      <w:r w:rsidR="00396220">
        <w:rPr>
          <w:rFonts w:ascii="Verdana" w:eastAsia="Times New Roman" w:hAnsi="Verdana" w:cs="Segoe UI"/>
          <w:color w:val="000000"/>
          <w:sz w:val="24"/>
          <w:szCs w:val="24"/>
        </w:rPr>
        <w:t>Turmeric Yogurt</w:t>
      </w:r>
      <w:r>
        <w:rPr>
          <w:rFonts w:ascii="Verdana" w:eastAsia="Times New Roman" w:hAnsi="Verdana" w:cs="Segoe UI"/>
          <w:color w:val="000000"/>
          <w:sz w:val="24"/>
          <w:szCs w:val="24"/>
        </w:rPr>
        <w:t>:</w:t>
      </w:r>
    </w:p>
    <w:p w14:paraId="65DAF7B8" w14:textId="086DAE59" w:rsidR="00852BB8" w:rsidRDefault="00396220" w:rsidP="00852BB8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cups (480ml)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Plain Greek Yogurt</w:t>
      </w:r>
    </w:p>
    <w:p w14:paraId="72C64A4C" w14:textId="6E316AEB" w:rsidR="00396220" w:rsidRDefault="00396220" w:rsidP="00852BB8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¼ cup (60ml)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Freshly Squeezed Orange Juice</w:t>
      </w:r>
    </w:p>
    <w:p w14:paraId="78DFA950" w14:textId="7CF6F6AD" w:rsidR="00396220" w:rsidRDefault="00396220" w:rsidP="00852BB8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tablespoons (30ml)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Honey</w:t>
      </w:r>
    </w:p>
    <w:p w14:paraId="296258D7" w14:textId="311ED463" w:rsidR="00396220" w:rsidRDefault="00396220" w:rsidP="00852BB8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1-1/2 tablespoons (10g)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Turmeric</w:t>
      </w:r>
    </w:p>
    <w:p w14:paraId="06C6A5B9" w14:textId="712FE407" w:rsidR="00396220" w:rsidRDefault="00396220" w:rsidP="00852BB8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½ teaspoon (1g)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Freshly Ground Black Pepper</w:t>
      </w:r>
    </w:p>
    <w:p w14:paraId="65DC41B1" w14:textId="5ACA8130" w:rsidR="00215518" w:rsidRDefault="00215518" w:rsidP="00215518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25CAFE15" w14:textId="01D675CB" w:rsidR="00215518" w:rsidRDefault="00215518" w:rsidP="00215518">
      <w:p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For the </w:t>
      </w:r>
      <w:r w:rsidR="00396220">
        <w:rPr>
          <w:rFonts w:ascii="Verdana" w:eastAsia="Times New Roman" w:hAnsi="Verdana" w:cs="Segoe UI"/>
          <w:color w:val="000000"/>
          <w:sz w:val="24"/>
          <w:szCs w:val="24"/>
        </w:rPr>
        <w:t>Charred Onion</w:t>
      </w:r>
      <w:r>
        <w:rPr>
          <w:rFonts w:ascii="Verdana" w:eastAsia="Times New Roman" w:hAnsi="Verdana" w:cs="Segoe UI"/>
          <w:color w:val="000000"/>
          <w:sz w:val="24"/>
          <w:szCs w:val="24"/>
        </w:rPr>
        <w:t>:</w:t>
      </w:r>
    </w:p>
    <w:p w14:paraId="2CCEEAFF" w14:textId="441571CD" w:rsidR="00852BB8" w:rsidRPr="00215518" w:rsidRDefault="00396220" w:rsidP="00132344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½ each (100g)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Medium Red Onion, cut in half</w:t>
      </w:r>
    </w:p>
    <w:p w14:paraId="71E98BB3" w14:textId="4B6A375D" w:rsidR="00DE47D4" w:rsidRDefault="00BB0444" w:rsidP="00DE47D4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To Plate:</w:t>
      </w:r>
    </w:p>
    <w:p w14:paraId="6CE41FDB" w14:textId="4993B8F8" w:rsidR="00215518" w:rsidRDefault="00396220" w:rsidP="00451D0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½ cup </w:t>
      </w:r>
      <w:r w:rsidR="00215518">
        <w:rPr>
          <w:rFonts w:ascii="Verdana" w:eastAsia="Times New Roman" w:hAnsi="Verdana" w:cs="Segoe UI"/>
          <w:color w:val="000000"/>
          <w:sz w:val="24"/>
          <w:szCs w:val="24"/>
        </w:rPr>
        <w:t>(</w:t>
      </w:r>
      <w:r>
        <w:rPr>
          <w:rFonts w:ascii="Verdana" w:eastAsia="Times New Roman" w:hAnsi="Verdana" w:cs="Segoe UI"/>
          <w:color w:val="000000"/>
          <w:sz w:val="24"/>
          <w:szCs w:val="24"/>
        </w:rPr>
        <w:t>120</w:t>
      </w:r>
      <w:r w:rsidR="00215518">
        <w:rPr>
          <w:rFonts w:ascii="Verdana" w:eastAsia="Times New Roman" w:hAnsi="Verdana" w:cs="Segoe UI"/>
          <w:color w:val="000000"/>
          <w:sz w:val="24"/>
          <w:szCs w:val="24"/>
        </w:rPr>
        <w:t>g)</w:t>
      </w:r>
      <w:r w:rsidR="00215518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215518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215518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Pomegranate Seeds</w:t>
      </w:r>
    </w:p>
    <w:p w14:paraId="54182D15" w14:textId="192B80A2" w:rsidR="00451D07" w:rsidRDefault="00396220" w:rsidP="00451D0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¼ cup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726B6B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726B6B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726B6B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215518">
        <w:rPr>
          <w:rFonts w:ascii="Verdana" w:eastAsia="Times New Roman" w:hAnsi="Verdana" w:cs="Segoe UI"/>
          <w:color w:val="000000"/>
          <w:sz w:val="24"/>
          <w:szCs w:val="24"/>
        </w:rPr>
        <w:t xml:space="preserve">Fresh </w:t>
      </w:r>
      <w:r>
        <w:rPr>
          <w:rFonts w:ascii="Verdana" w:eastAsia="Times New Roman" w:hAnsi="Verdana" w:cs="Segoe UI"/>
          <w:color w:val="000000"/>
          <w:sz w:val="24"/>
          <w:szCs w:val="24"/>
        </w:rPr>
        <w:t>Mint Leaves, torn</w:t>
      </w:r>
    </w:p>
    <w:p w14:paraId="49E04258" w14:textId="77777777" w:rsidR="00DE47D4" w:rsidRPr="00BB0444" w:rsidRDefault="00DE47D4" w:rsidP="00DE47D4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16CC0984" w14:textId="0DD09623" w:rsidR="00F85CC5" w:rsidRDefault="00396220" w:rsidP="00F85CC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To make the Za’atar potatoes, preheat an oven to 450 F (232 C). In a large pot, combine the potatoes, water, garlic, lemon juice, liquid smoke, and garam masala.  Bring the pot to a boil over medium high heat. Reduce the heat to a simmer and cook for 20-25 minutes until the potatoes are fork tender.</w:t>
      </w:r>
    </w:p>
    <w:p w14:paraId="6E3AFBE0" w14:textId="3FBCCE51" w:rsidR="00396220" w:rsidRDefault="00396220" w:rsidP="00F85CC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Drain the potatoes, discard the garlic cloves. Place the potatoes on a </w:t>
      </w:r>
      <w:r w:rsidR="004159F8">
        <w:rPr>
          <w:rFonts w:ascii="Verdana" w:eastAsia="Times New Roman" w:hAnsi="Verdana" w:cs="Helvetica"/>
          <w:color w:val="000000" w:themeColor="text1"/>
          <w:sz w:val="24"/>
          <w:szCs w:val="24"/>
        </w:rPr>
        <w:t>non-stick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baking sheet or a baking sheet lined with aluminum foil.</w:t>
      </w:r>
    </w:p>
    <w:p w14:paraId="7E15E3E0" w14:textId="77777777" w:rsidR="004159F8" w:rsidRDefault="00396220" w:rsidP="00F85CC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Crush the potatoes slightly using the palm or your hand or the bottom side of a glass cup. Drizzle the potatoes with the olive oil and place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lastRenderedPageBreak/>
        <w:t xml:space="preserve">into the oven.  </w:t>
      </w:r>
      <w:r w:rsidR="004159F8">
        <w:rPr>
          <w:rFonts w:ascii="Verdana" w:eastAsia="Times New Roman" w:hAnsi="Verdana" w:cs="Helvetica"/>
          <w:color w:val="000000" w:themeColor="text1"/>
          <w:sz w:val="24"/>
          <w:szCs w:val="24"/>
        </w:rPr>
        <w:t>Cook the potatoes in the oven for 8-10 minutes or until they are crispy.  Sprinkle the potatoes with the za’atar spice and salt and return to the oven for 3-5 minutes longer.</w:t>
      </w:r>
    </w:p>
    <w:p w14:paraId="41EEA606" w14:textId="77777777" w:rsidR="004159F8" w:rsidRDefault="004159F8" w:rsidP="00F85CC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Remove the potatoes from the oven and keep warm.</w:t>
      </w:r>
    </w:p>
    <w:p w14:paraId="362A542D" w14:textId="77777777" w:rsidR="004159F8" w:rsidRDefault="004159F8" w:rsidP="00F85CC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make the turmeric yogurt, combine the yogurt with the orange juice, honey, </w:t>
      </w:r>
      <w:proofErr w:type="gram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turmeric</w:t>
      </w:r>
      <w:proofErr w:type="gram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and black pepper. Stir till combined and keep cold until ready to use.  This can be made the day before.</w:t>
      </w:r>
    </w:p>
    <w:p w14:paraId="164D0CBE" w14:textId="77777777" w:rsidR="004159F8" w:rsidRDefault="004159F8" w:rsidP="00F85CC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For the charred onion, simply heat a cast iron pan over high heat. Place the onion cut side down into the cast iron pan and cook for about 3-5 minutes or until the cut side of the onion is nicely charred. Slice pieces of the charred onion, and reserve until ready to use.</w:t>
      </w:r>
    </w:p>
    <w:p w14:paraId="5B8DAC67" w14:textId="77777777" w:rsidR="004159F8" w:rsidRDefault="004159F8" w:rsidP="00F85CC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To plate, spoon some of the turmeric yogurt onto a serving platter.</w:t>
      </w:r>
    </w:p>
    <w:p w14:paraId="161C6A6D" w14:textId="0D764FB4" w:rsidR="00396220" w:rsidRDefault="004159F8" w:rsidP="00F85CC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Arrange the za’atar potatoes on top, followed by the charred onion pieces, pomegranate seeds and fresh mint.</w:t>
      </w:r>
      <w:r w:rsidR="0039622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</w:p>
    <w:p w14:paraId="5B36C430" w14:textId="3C8E700B" w:rsidR="00F85CC5" w:rsidRPr="00F85CC5" w:rsidRDefault="00F85CC5" w:rsidP="00F85CC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Serve right away and enjoy! </w:t>
      </w:r>
    </w:p>
    <w:p w14:paraId="5FC09CF1" w14:textId="4292BF36" w:rsidR="00567A79" w:rsidRDefault="004159F8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12BE4639" wp14:editId="2898B6C0">
            <wp:extent cx="2000250" cy="394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351B2" w14:textId="5697ED23" w:rsidR="00962194" w:rsidRPr="00962194" w:rsidRDefault="00835295" w:rsidP="00962194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AE63B9">
        <w:rPr>
          <w:rFonts w:ascii="Verdana" w:hAnsi="Verdana" w:cs="Arial"/>
          <w:sz w:val="24"/>
          <w:szCs w:val="24"/>
        </w:rPr>
        <w:t>17.5</w:t>
      </w:r>
      <w:r w:rsidR="00962194">
        <w:rPr>
          <w:rFonts w:ascii="Verdana" w:hAnsi="Verdana" w:cs="Arial"/>
          <w:sz w:val="24"/>
          <w:szCs w:val="24"/>
        </w:rPr>
        <w:t>mg</w:t>
      </w:r>
    </w:p>
    <w:sectPr w:rsidR="00962194" w:rsidRPr="009621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F79D2" w14:textId="77777777" w:rsidR="00733464" w:rsidRDefault="00733464" w:rsidP="00C351BA">
      <w:pPr>
        <w:spacing w:after="0" w:line="240" w:lineRule="auto"/>
      </w:pPr>
      <w:r>
        <w:separator/>
      </w:r>
    </w:p>
  </w:endnote>
  <w:endnote w:type="continuationSeparator" w:id="0">
    <w:p w14:paraId="3CB73489" w14:textId="77777777" w:rsidR="00733464" w:rsidRDefault="00733464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911CE" w14:textId="77777777" w:rsidR="00733464" w:rsidRDefault="00733464" w:rsidP="00C351BA">
      <w:pPr>
        <w:spacing w:after="0" w:line="240" w:lineRule="auto"/>
      </w:pPr>
      <w:r>
        <w:separator/>
      </w:r>
    </w:p>
  </w:footnote>
  <w:footnote w:type="continuationSeparator" w:id="0">
    <w:p w14:paraId="64515C44" w14:textId="77777777" w:rsidR="00733464" w:rsidRDefault="00733464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AA7"/>
    <w:multiLevelType w:val="hybridMultilevel"/>
    <w:tmpl w:val="7F1C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C6F5D"/>
    <w:multiLevelType w:val="hybridMultilevel"/>
    <w:tmpl w:val="E782F02A"/>
    <w:lvl w:ilvl="0" w:tplc="57BE94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840D6F"/>
    <w:multiLevelType w:val="hybridMultilevel"/>
    <w:tmpl w:val="2D5A2364"/>
    <w:lvl w:ilvl="0" w:tplc="116CD3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681980"/>
    <w:multiLevelType w:val="multilevel"/>
    <w:tmpl w:val="D9C2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5"/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14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6"/>
  </w:num>
  <w:num w:numId="15">
    <w:abstractNumId w:val="12"/>
  </w:num>
  <w:num w:numId="16">
    <w:abstractNumId w:val="9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002FD"/>
    <w:rsid w:val="0002083D"/>
    <w:rsid w:val="000361B3"/>
    <w:rsid w:val="000471AC"/>
    <w:rsid w:val="0005390B"/>
    <w:rsid w:val="00091A66"/>
    <w:rsid w:val="000A4306"/>
    <w:rsid w:val="000A7EEF"/>
    <w:rsid w:val="000B2860"/>
    <w:rsid w:val="000B3F17"/>
    <w:rsid w:val="000C34DB"/>
    <w:rsid w:val="000D4DB0"/>
    <w:rsid w:val="000D4F0F"/>
    <w:rsid w:val="000E79AE"/>
    <w:rsid w:val="001220D6"/>
    <w:rsid w:val="00126B43"/>
    <w:rsid w:val="00140FE1"/>
    <w:rsid w:val="00150E87"/>
    <w:rsid w:val="001842E8"/>
    <w:rsid w:val="0019277C"/>
    <w:rsid w:val="00194093"/>
    <w:rsid w:val="001A6A37"/>
    <w:rsid w:val="001A7DE1"/>
    <w:rsid w:val="001F2001"/>
    <w:rsid w:val="001F41FE"/>
    <w:rsid w:val="00202BE9"/>
    <w:rsid w:val="00210237"/>
    <w:rsid w:val="00215518"/>
    <w:rsid w:val="00242CD3"/>
    <w:rsid w:val="0025208E"/>
    <w:rsid w:val="00263627"/>
    <w:rsid w:val="00272E77"/>
    <w:rsid w:val="002774CC"/>
    <w:rsid w:val="002843C4"/>
    <w:rsid w:val="002A6D54"/>
    <w:rsid w:val="002B6280"/>
    <w:rsid w:val="002C6604"/>
    <w:rsid w:val="002E6DFC"/>
    <w:rsid w:val="00300531"/>
    <w:rsid w:val="0031556A"/>
    <w:rsid w:val="00336C63"/>
    <w:rsid w:val="00341B12"/>
    <w:rsid w:val="00366F47"/>
    <w:rsid w:val="00374AE5"/>
    <w:rsid w:val="0038012C"/>
    <w:rsid w:val="00380F98"/>
    <w:rsid w:val="00396220"/>
    <w:rsid w:val="003C1C48"/>
    <w:rsid w:val="003C4C9F"/>
    <w:rsid w:val="003D445E"/>
    <w:rsid w:val="003F4FD0"/>
    <w:rsid w:val="004159F8"/>
    <w:rsid w:val="00416D0B"/>
    <w:rsid w:val="004249C7"/>
    <w:rsid w:val="00427D73"/>
    <w:rsid w:val="00431780"/>
    <w:rsid w:val="004445DE"/>
    <w:rsid w:val="004500FC"/>
    <w:rsid w:val="00451D07"/>
    <w:rsid w:val="00472570"/>
    <w:rsid w:val="00477CC3"/>
    <w:rsid w:val="0048047B"/>
    <w:rsid w:val="004809A2"/>
    <w:rsid w:val="004A3953"/>
    <w:rsid w:val="004A7DD9"/>
    <w:rsid w:val="004B0CB2"/>
    <w:rsid w:val="004B169E"/>
    <w:rsid w:val="004F33AD"/>
    <w:rsid w:val="0050719F"/>
    <w:rsid w:val="005167B8"/>
    <w:rsid w:val="00521EEF"/>
    <w:rsid w:val="00522AF6"/>
    <w:rsid w:val="00567A79"/>
    <w:rsid w:val="00567F2E"/>
    <w:rsid w:val="0058275D"/>
    <w:rsid w:val="005A1C56"/>
    <w:rsid w:val="005A6349"/>
    <w:rsid w:val="005B21A0"/>
    <w:rsid w:val="005B73CC"/>
    <w:rsid w:val="005D414C"/>
    <w:rsid w:val="00627241"/>
    <w:rsid w:val="00634A2D"/>
    <w:rsid w:val="00634B03"/>
    <w:rsid w:val="006373D9"/>
    <w:rsid w:val="00652E42"/>
    <w:rsid w:val="00661ACF"/>
    <w:rsid w:val="006A22DC"/>
    <w:rsid w:val="006A39F9"/>
    <w:rsid w:val="006A4BE8"/>
    <w:rsid w:val="006D5A38"/>
    <w:rsid w:val="006D7161"/>
    <w:rsid w:val="006E186A"/>
    <w:rsid w:val="006E6E2D"/>
    <w:rsid w:val="006F4117"/>
    <w:rsid w:val="00700179"/>
    <w:rsid w:val="007122D8"/>
    <w:rsid w:val="00726B6B"/>
    <w:rsid w:val="00733464"/>
    <w:rsid w:val="00737C43"/>
    <w:rsid w:val="0074178F"/>
    <w:rsid w:val="00760F68"/>
    <w:rsid w:val="00773F96"/>
    <w:rsid w:val="00774165"/>
    <w:rsid w:val="00776A4B"/>
    <w:rsid w:val="007830A5"/>
    <w:rsid w:val="007B4FB9"/>
    <w:rsid w:val="007C36FE"/>
    <w:rsid w:val="007C6C74"/>
    <w:rsid w:val="007D48E2"/>
    <w:rsid w:val="007E18FA"/>
    <w:rsid w:val="007F6034"/>
    <w:rsid w:val="00805F68"/>
    <w:rsid w:val="00814D0B"/>
    <w:rsid w:val="00816F84"/>
    <w:rsid w:val="00835295"/>
    <w:rsid w:val="00841A77"/>
    <w:rsid w:val="00852BB8"/>
    <w:rsid w:val="00880D5C"/>
    <w:rsid w:val="0088770A"/>
    <w:rsid w:val="00895089"/>
    <w:rsid w:val="00895429"/>
    <w:rsid w:val="008A2D57"/>
    <w:rsid w:val="008C7BF5"/>
    <w:rsid w:val="008D4A88"/>
    <w:rsid w:val="0092039C"/>
    <w:rsid w:val="0093758B"/>
    <w:rsid w:val="00962194"/>
    <w:rsid w:val="0099146D"/>
    <w:rsid w:val="00994FE0"/>
    <w:rsid w:val="009A1F16"/>
    <w:rsid w:val="009B237E"/>
    <w:rsid w:val="009C1E7D"/>
    <w:rsid w:val="009C3613"/>
    <w:rsid w:val="009C67FB"/>
    <w:rsid w:val="009E3D5F"/>
    <w:rsid w:val="00A10258"/>
    <w:rsid w:val="00A30997"/>
    <w:rsid w:val="00A55BCC"/>
    <w:rsid w:val="00A94177"/>
    <w:rsid w:val="00AB10D9"/>
    <w:rsid w:val="00AB57B6"/>
    <w:rsid w:val="00AC0134"/>
    <w:rsid w:val="00AC375A"/>
    <w:rsid w:val="00AC597C"/>
    <w:rsid w:val="00AD78FF"/>
    <w:rsid w:val="00AE1409"/>
    <w:rsid w:val="00AE63B9"/>
    <w:rsid w:val="00AE6466"/>
    <w:rsid w:val="00B10106"/>
    <w:rsid w:val="00B101DC"/>
    <w:rsid w:val="00B118EF"/>
    <w:rsid w:val="00B11D3B"/>
    <w:rsid w:val="00B250EB"/>
    <w:rsid w:val="00B25BCB"/>
    <w:rsid w:val="00B344F1"/>
    <w:rsid w:val="00B432D8"/>
    <w:rsid w:val="00B61EEF"/>
    <w:rsid w:val="00B95ADE"/>
    <w:rsid w:val="00BB0444"/>
    <w:rsid w:val="00C11DA3"/>
    <w:rsid w:val="00C25A45"/>
    <w:rsid w:val="00C31F78"/>
    <w:rsid w:val="00C351BA"/>
    <w:rsid w:val="00C515E9"/>
    <w:rsid w:val="00C657EB"/>
    <w:rsid w:val="00C67408"/>
    <w:rsid w:val="00C7799F"/>
    <w:rsid w:val="00C81888"/>
    <w:rsid w:val="00CA7545"/>
    <w:rsid w:val="00CB4EB6"/>
    <w:rsid w:val="00CC478E"/>
    <w:rsid w:val="00CE3402"/>
    <w:rsid w:val="00CF61F1"/>
    <w:rsid w:val="00CF6931"/>
    <w:rsid w:val="00D20CF4"/>
    <w:rsid w:val="00D21326"/>
    <w:rsid w:val="00D2279A"/>
    <w:rsid w:val="00D310B3"/>
    <w:rsid w:val="00D33354"/>
    <w:rsid w:val="00D35AC8"/>
    <w:rsid w:val="00D52802"/>
    <w:rsid w:val="00D52B21"/>
    <w:rsid w:val="00D658E7"/>
    <w:rsid w:val="00DB7C4D"/>
    <w:rsid w:val="00DE47D4"/>
    <w:rsid w:val="00DF6982"/>
    <w:rsid w:val="00E1743B"/>
    <w:rsid w:val="00E464AD"/>
    <w:rsid w:val="00E71FFE"/>
    <w:rsid w:val="00E81E21"/>
    <w:rsid w:val="00E914E5"/>
    <w:rsid w:val="00E9159E"/>
    <w:rsid w:val="00E95489"/>
    <w:rsid w:val="00ED4BBF"/>
    <w:rsid w:val="00ED6770"/>
    <w:rsid w:val="00EE5AD5"/>
    <w:rsid w:val="00F04152"/>
    <w:rsid w:val="00F25A23"/>
    <w:rsid w:val="00F279B4"/>
    <w:rsid w:val="00F47856"/>
    <w:rsid w:val="00F72212"/>
    <w:rsid w:val="00F80394"/>
    <w:rsid w:val="00F85CC5"/>
    <w:rsid w:val="00FA2566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RJ Harvey</cp:lastModifiedBy>
  <cp:revision>4</cp:revision>
  <dcterms:created xsi:type="dcterms:W3CDTF">2020-12-28T22:00:00Z</dcterms:created>
  <dcterms:modified xsi:type="dcterms:W3CDTF">2020-12-28T22:49:00Z</dcterms:modified>
</cp:coreProperties>
</file>