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9710" w14:textId="77777777" w:rsidR="00EE78A4" w:rsidRPr="00325ADA" w:rsidRDefault="00EE78A4" w:rsidP="00EE78A4">
      <w:pPr>
        <w:pBdr>
          <w:bottom w:val="single" w:sz="12" w:space="1" w:color="auto"/>
        </w:pBdr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Green Chili Enchilada Potatoes</w:t>
      </w:r>
    </w:p>
    <w:p w14:paraId="5C0E6EC1" w14:textId="30BBC864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2F037BD9" wp14:editId="50CC6E38">
            <wp:extent cx="4210050" cy="286832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140" cy="28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69D99" w14:textId="294779B2" w:rsidR="009E176E" w:rsidRDefault="009E176E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Description:  Potato wedges are smothered in savory green chili, topped with </w:t>
      </w:r>
      <w:r w:rsidR="008D5BE7">
        <w:rPr>
          <w:rFonts w:ascii="Arial" w:hAnsi="Arial" w:cs="Arial"/>
          <w:sz w:val="24"/>
          <w:szCs w:val="24"/>
        </w:rPr>
        <w:t>cheese,</w:t>
      </w:r>
      <w:r>
        <w:rPr>
          <w:rFonts w:ascii="Arial" w:hAnsi="Arial" w:cs="Arial"/>
          <w:sz w:val="24"/>
          <w:szCs w:val="24"/>
        </w:rPr>
        <w:t xml:space="preserve"> and baked in the oven before getting topped with fresh tomatoes and green onions.</w:t>
      </w:r>
    </w:p>
    <w:p w14:paraId="52D416C1" w14:textId="4B0AA2DC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Servings: 4</w:t>
      </w:r>
    </w:p>
    <w:p w14:paraId="2D79D111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Time: 10 minutes</w:t>
      </w:r>
    </w:p>
    <w:p w14:paraId="355642AE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 Time: 20 minutes</w:t>
      </w:r>
    </w:p>
    <w:p w14:paraId="4948EE51" w14:textId="5C589E41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Time: 30 minutes</w:t>
      </w:r>
    </w:p>
    <w:p w14:paraId="4EBC0D09" w14:textId="220F1647" w:rsidR="009E176E" w:rsidRPr="009E176E" w:rsidRDefault="009E176E" w:rsidP="00EE78A4">
      <w:pPr>
        <w:rPr>
          <w:rFonts w:ascii="Arial" w:hAnsi="Arial" w:cs="Arial"/>
          <w:sz w:val="24"/>
          <w:szCs w:val="24"/>
          <w:lang w:val="fr-FR"/>
        </w:rPr>
      </w:pPr>
      <w:r w:rsidRPr="009E176E">
        <w:rPr>
          <w:rFonts w:ascii="Arial" w:hAnsi="Arial" w:cs="Arial"/>
          <w:sz w:val="24"/>
          <w:szCs w:val="24"/>
          <w:lang w:val="fr-FR"/>
        </w:rPr>
        <w:t xml:space="preserve">Course: Lunch, </w:t>
      </w:r>
      <w:proofErr w:type="spellStart"/>
      <w:r w:rsidRPr="009E176E">
        <w:rPr>
          <w:rFonts w:ascii="Arial" w:hAnsi="Arial" w:cs="Arial"/>
          <w:sz w:val="24"/>
          <w:szCs w:val="24"/>
          <w:lang w:val="fr-FR"/>
        </w:rPr>
        <w:t>Dinner</w:t>
      </w:r>
      <w:proofErr w:type="spellEnd"/>
      <w:r w:rsidR="00E36DE0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E176E">
        <w:rPr>
          <w:rFonts w:ascii="Arial" w:hAnsi="Arial" w:cs="Arial"/>
          <w:sz w:val="24"/>
          <w:szCs w:val="24"/>
          <w:lang w:val="fr-FR"/>
        </w:rPr>
        <w:t>En</w:t>
      </w:r>
      <w:r>
        <w:rPr>
          <w:rFonts w:ascii="Arial" w:hAnsi="Arial" w:cs="Arial"/>
          <w:sz w:val="24"/>
          <w:szCs w:val="24"/>
          <w:lang w:val="fr-FR"/>
        </w:rPr>
        <w:t>tree</w:t>
      </w:r>
      <w:proofErr w:type="spellEnd"/>
    </w:p>
    <w:p w14:paraId="0DEB82DA" w14:textId="77777777" w:rsidR="00EE78A4" w:rsidRPr="009E176E" w:rsidRDefault="00EE78A4" w:rsidP="00EE78A4">
      <w:pPr>
        <w:rPr>
          <w:rFonts w:ascii="Arial" w:hAnsi="Arial" w:cs="Arial"/>
          <w:sz w:val="24"/>
          <w:szCs w:val="24"/>
          <w:lang w:val="fr-FR"/>
        </w:rPr>
      </w:pPr>
    </w:p>
    <w:p w14:paraId="1F07AE7A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</w:p>
    <w:p w14:paraId="04BD4A87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Yellow Potatoes, cut into wedges (8 per potato)</w:t>
      </w:r>
    </w:p>
    <w:p w14:paraId="6CE0C61A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tablespoons</w:t>
      </w:r>
      <w:r>
        <w:rPr>
          <w:rFonts w:ascii="Arial" w:hAnsi="Arial" w:cs="Arial"/>
          <w:sz w:val="24"/>
          <w:szCs w:val="24"/>
        </w:rPr>
        <w:tab/>
        <w:t>Olive Oil</w:t>
      </w:r>
    </w:p>
    <w:p w14:paraId="061CC1F8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Needed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 and Pepper</w:t>
      </w:r>
    </w:p>
    <w:p w14:paraId="1849F793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cups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Prepared Green Chili Sauce (Salsa Verde can be subbed)</w:t>
      </w:r>
    </w:p>
    <w:p w14:paraId="68AB89E2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Shredded Mild Cheddar Cheese</w:t>
      </w:r>
    </w:p>
    <w:p w14:paraId="17D587E2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Roma Tomatoes, diced</w:t>
      </w:r>
    </w:p>
    <w:p w14:paraId="75CAA857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Green Onions, diced</w:t>
      </w:r>
    </w:p>
    <w:p w14:paraId="7AA8F721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¼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Sour Cream (Optional)</w:t>
      </w:r>
    </w:p>
    <w:p w14:paraId="3F1DB1FD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</w:p>
    <w:p w14:paraId="7141FA45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</w:t>
      </w:r>
    </w:p>
    <w:p w14:paraId="0B2B0E39" w14:textId="400FA4EB" w:rsidR="00EE78A4" w:rsidRDefault="00EE78A4" w:rsidP="00EE7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and scrub the potatoes, then cut them into wedges</w:t>
      </w:r>
      <w:r w:rsidR="00E36DE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You should have 8 wedges per potato.</w:t>
      </w:r>
    </w:p>
    <w:p w14:paraId="0DCD5C94" w14:textId="77777777" w:rsidR="00EE78A4" w:rsidRDefault="00EE78A4" w:rsidP="00EE7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Toss the potatoes in the olive oil, and season with salt and pepper to taste.</w:t>
      </w:r>
    </w:p>
    <w:p w14:paraId="1A655244" w14:textId="77777777" w:rsidR="00EE78A4" w:rsidRDefault="00EE78A4" w:rsidP="00EE7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 for 20-25 minutes until the potatoes are golden brown on the outside and tender on the outside.</w:t>
      </w:r>
    </w:p>
    <w:p w14:paraId="3C11AC88" w14:textId="4BB7D4E6" w:rsidR="00EE78A4" w:rsidRDefault="00EE78A4" w:rsidP="00EE7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the potatoes are in the oven, gently heat the green chili in a sauté pan, when the potatoes are done arrange the potatoes in the pan with the green chili</w:t>
      </w:r>
      <w:r w:rsidR="00E36DE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Top the potatoes and green chili with the shredded cheddar cheese, and place in the oven for 3-5 minutes until the cheese is melted.</w:t>
      </w:r>
    </w:p>
    <w:p w14:paraId="0D14AF3B" w14:textId="308AF6FD" w:rsidR="00EE78A4" w:rsidRDefault="00EE78A4" w:rsidP="00EE7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from the oven and top with the tomatoes, green </w:t>
      </w:r>
      <w:r w:rsidR="00E36DE0">
        <w:rPr>
          <w:rFonts w:ascii="Arial" w:hAnsi="Arial" w:cs="Arial"/>
          <w:sz w:val="24"/>
          <w:szCs w:val="24"/>
        </w:rPr>
        <w:t>onions,</w:t>
      </w:r>
      <w:r>
        <w:rPr>
          <w:rFonts w:ascii="Arial" w:hAnsi="Arial" w:cs="Arial"/>
          <w:sz w:val="24"/>
          <w:szCs w:val="24"/>
        </w:rPr>
        <w:t xml:space="preserve"> and sour cream.</w:t>
      </w:r>
    </w:p>
    <w:p w14:paraId="41F4AE0A" w14:textId="77777777" w:rsidR="00EE78A4" w:rsidRDefault="00EE78A4" w:rsidP="00EE78A4">
      <w:pPr>
        <w:rPr>
          <w:rFonts w:ascii="Arial" w:hAnsi="Arial" w:cs="Arial"/>
          <w:sz w:val="24"/>
          <w:szCs w:val="24"/>
        </w:rPr>
      </w:pPr>
    </w:p>
    <w:p w14:paraId="62C58248" w14:textId="04450128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B7122E1" wp14:editId="4E53EA01">
            <wp:extent cx="2200275" cy="413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A185F" w14:textId="30A86671" w:rsidR="00EE78A4" w:rsidRDefault="00EE78A4" w:rsidP="00EE7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C: 144 mg</w:t>
      </w:r>
    </w:p>
    <w:p w14:paraId="4F5811A2" w14:textId="77777777" w:rsidR="003405FA" w:rsidRDefault="003405FA"/>
    <w:sectPr w:rsidR="0034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35B07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A4"/>
    <w:rsid w:val="003405FA"/>
    <w:rsid w:val="008D5BE7"/>
    <w:rsid w:val="009E176E"/>
    <w:rsid w:val="00E36DE0"/>
    <w:rsid w:val="00E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7434"/>
  <w15:chartTrackingRefBased/>
  <w15:docId w15:val="{B19EE58D-ABA8-42AA-A50A-B72A4D6F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15E214A-BF38-4D33-ACC8-FCCF864CEA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4</cp:revision>
  <dcterms:created xsi:type="dcterms:W3CDTF">2020-04-24T13:47:00Z</dcterms:created>
  <dcterms:modified xsi:type="dcterms:W3CDTF">2020-04-24T17:01:00Z</dcterms:modified>
</cp:coreProperties>
</file>